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="方正小标宋简体" w:hAnsi="宋体" w:eastAsia="方正小标宋简体" w:cs="黑体"/>
          <w:snapToGrid w:val="0"/>
          <w:color w:val="000000"/>
          <w:spacing w:val="58"/>
          <w:kern w:val="32"/>
          <w:sz w:val="36"/>
          <w:szCs w:val="28"/>
        </w:rPr>
      </w:pPr>
      <w:r>
        <w:rPr>
          <w:rFonts w:hint="eastAsia" w:ascii="方正小标宋简体" w:hAnsi="宋体" w:eastAsia="方正小标宋简体" w:cs="黑体"/>
          <w:snapToGrid w:val="0"/>
          <w:color w:val="000000"/>
          <w:spacing w:val="58"/>
          <w:kern w:val="32"/>
          <w:sz w:val="36"/>
          <w:szCs w:val="28"/>
        </w:rPr>
        <w:t>个人简历</w:t>
      </w:r>
    </w:p>
    <w:tbl>
      <w:tblPr>
        <w:tblStyle w:val="6"/>
        <w:tblW w:w="992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41"/>
        <w:gridCol w:w="991"/>
        <w:gridCol w:w="141"/>
        <w:gridCol w:w="144"/>
        <w:gridCol w:w="849"/>
        <w:gridCol w:w="430"/>
        <w:gridCol w:w="420"/>
        <w:gridCol w:w="717"/>
        <w:gridCol w:w="842"/>
        <w:gridCol w:w="431"/>
        <w:gridCol w:w="845"/>
        <w:gridCol w:w="284"/>
        <w:gridCol w:w="174"/>
        <w:gridCol w:w="815"/>
        <w:gridCol w:w="286"/>
        <w:gridCol w:w="1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263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应聘职位</w:t>
            </w:r>
          </w:p>
        </w:tc>
        <w:tc>
          <w:tcPr>
            <w:tcW w:w="3833" w:type="dxa"/>
            <w:gridSpan w:val="8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同意调剂</w:t>
            </w:r>
          </w:p>
        </w:tc>
        <w:tc>
          <w:tcPr>
            <w:tcW w:w="130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1" w:type="dxa"/>
            <w:gridSpan w:val="3"/>
            <w:vMerge w:val="restart"/>
            <w:vAlign w:val="center"/>
          </w:tcPr>
          <w:p>
            <w:pPr>
              <w:ind w:left="-21" w:leftChars="-10" w:right="-210" w:rightChars="-100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3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姓　　名</w:t>
            </w:r>
          </w:p>
        </w:tc>
        <w:tc>
          <w:tcPr>
            <w:tcW w:w="1417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性　　别</w:t>
            </w:r>
          </w:p>
        </w:tc>
        <w:tc>
          <w:tcPr>
            <w:tcW w:w="1137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出生日期</w:t>
            </w:r>
          </w:p>
        </w:tc>
        <w:tc>
          <w:tcPr>
            <w:tcW w:w="130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1" w:type="dxa"/>
            <w:gridSpan w:val="3"/>
            <w:vMerge w:val="continue"/>
            <w:vAlign w:val="center"/>
          </w:tcPr>
          <w:p>
            <w:pPr>
              <w:ind w:left="-210" w:leftChars="-100" w:right="-210" w:rightChars="-10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3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民　　族</w:t>
            </w:r>
          </w:p>
        </w:tc>
        <w:tc>
          <w:tcPr>
            <w:tcW w:w="1417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137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130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1" w:type="dxa"/>
            <w:gridSpan w:val="3"/>
            <w:vMerge w:val="continue"/>
            <w:vAlign w:val="center"/>
          </w:tcPr>
          <w:p>
            <w:pPr>
              <w:ind w:left="-210" w:leftChars="-100" w:right="-210" w:rightChars="-10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3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籍    贯</w:t>
            </w:r>
          </w:p>
        </w:tc>
        <w:tc>
          <w:tcPr>
            <w:tcW w:w="1417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3713" w:type="dxa"/>
            <w:gridSpan w:val="7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1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3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工作年限</w:t>
            </w:r>
          </w:p>
        </w:tc>
        <w:tc>
          <w:tcPr>
            <w:tcW w:w="1417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外语及水平</w:t>
            </w:r>
          </w:p>
        </w:tc>
        <w:tc>
          <w:tcPr>
            <w:tcW w:w="3713" w:type="dxa"/>
            <w:gridSpan w:val="7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1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3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第一学历</w:t>
            </w:r>
          </w:p>
        </w:tc>
        <w:tc>
          <w:tcPr>
            <w:tcW w:w="1417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  <w:t>最高学历</w:t>
            </w:r>
          </w:p>
        </w:tc>
        <w:tc>
          <w:tcPr>
            <w:tcW w:w="2410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  <w:t xml:space="preserve">驾 </w:t>
            </w:r>
            <w:r>
              <w:rPr>
                <w:rFonts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  <w:t>照</w:t>
            </w:r>
          </w:p>
        </w:tc>
        <w:tc>
          <w:tcPr>
            <w:tcW w:w="2251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0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689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手　　机</w:t>
            </w:r>
          </w:p>
        </w:tc>
        <w:tc>
          <w:tcPr>
            <w:tcW w:w="2251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0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紧急联系人/联系方式</w:t>
            </w:r>
          </w:p>
        </w:tc>
        <w:tc>
          <w:tcPr>
            <w:tcW w:w="3689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251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0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重要证书及职称</w:t>
            </w:r>
          </w:p>
        </w:tc>
        <w:tc>
          <w:tcPr>
            <w:tcW w:w="7243" w:type="dxa"/>
            <w:gridSpan w:val="12"/>
            <w:vAlign w:val="center"/>
          </w:tcPr>
          <w:p>
            <w:pPr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0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培训经历</w:t>
            </w:r>
          </w:p>
        </w:tc>
        <w:tc>
          <w:tcPr>
            <w:tcW w:w="7243" w:type="dxa"/>
            <w:gridSpan w:val="12"/>
            <w:vAlign w:val="center"/>
          </w:tcPr>
          <w:p>
            <w:pPr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23" w:type="dxa"/>
            <w:gridSpan w:val="17"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受教育情况（请从高中教育填起）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95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起止时间</w:t>
            </w:r>
          </w:p>
        </w:tc>
        <w:tc>
          <w:tcPr>
            <w:tcW w:w="1984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   校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学历</w:t>
            </w:r>
          </w:p>
        </w:tc>
        <w:tc>
          <w:tcPr>
            <w:tcW w:w="127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学位</w:t>
            </w:r>
          </w:p>
        </w:tc>
        <w:tc>
          <w:tcPr>
            <w:tcW w:w="143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是  否</w:t>
            </w:r>
          </w:p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95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95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95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95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95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23" w:type="dxa"/>
            <w:gridSpan w:val="17"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家庭成员及重要社会关系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04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称谓</w:t>
            </w:r>
          </w:p>
        </w:tc>
        <w:tc>
          <w:tcPr>
            <w:tcW w:w="1132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年龄</w:t>
            </w:r>
          </w:p>
        </w:tc>
        <w:tc>
          <w:tcPr>
            <w:tcW w:w="3969" w:type="dxa"/>
            <w:gridSpan w:val="7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单位及职务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政治面貌</w:t>
            </w:r>
          </w:p>
        </w:tc>
        <w:tc>
          <w:tcPr>
            <w:tcW w:w="115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04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gridSpan w:val="7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04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gridSpan w:val="7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04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gridSpan w:val="7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04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gridSpan w:val="7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0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23" w:type="dxa"/>
            <w:gridSpan w:val="17"/>
            <w:vAlign w:val="center"/>
          </w:tcPr>
          <w:p>
            <w:pPr>
              <w:spacing w:line="450" w:lineRule="atLeas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工作经历</w:t>
            </w:r>
            <w:r>
              <w:rPr>
                <w:rFonts w:hint="eastAsia" w:ascii="黑体" w:hAnsi="黑体" w:eastAsia="黑体" w:cs="宋体"/>
                <w:sz w:val="24"/>
                <w:szCs w:val="24"/>
              </w:rPr>
              <w:t>（工作经历由近及远)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9" w:hRule="atLeast"/>
          <w:jc w:val="center"/>
        </w:trPr>
        <w:tc>
          <w:tcPr>
            <w:tcW w:w="9923" w:type="dxa"/>
            <w:gridSpan w:val="17"/>
            <w:vAlign w:val="center"/>
          </w:tcPr>
          <w:p>
            <w:pPr>
              <w:spacing w:line="300" w:lineRule="auto"/>
              <w:rPr>
                <w:rFonts w:ascii="仿宋_GB2312" w:hAnsi="宋体" w:eastAsia="仿宋_GB2312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1、在职时间： </w:t>
            </w:r>
            <w:r>
              <w:rPr>
                <w:rFonts w:ascii="仿宋_GB2312" w:hAnsi="宋体" w:eastAsia="仿宋_GB2312" w:cs="宋体"/>
                <w:sz w:val="24"/>
                <w:szCs w:val="24"/>
              </w:rPr>
              <w:t xml:space="preserve">                           </w:t>
            </w: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单位名称:</w:t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</w:rPr>
              <w:t xml:space="preserve"> </w:t>
            </w:r>
          </w:p>
          <w:p>
            <w:pPr>
              <w:widowControl/>
              <w:spacing w:line="300" w:lineRule="auto"/>
              <w:ind w:right="640" w:firstLine="304" w:firstLineChars="127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单位类型： </w:t>
            </w:r>
            <w:r>
              <w:rPr>
                <w:rFonts w:ascii="仿宋_GB2312" w:hAnsi="宋体" w:eastAsia="仿宋_GB2312" w:cs="宋体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单位规模：</w:t>
            </w:r>
          </w:p>
          <w:p>
            <w:pPr>
              <w:widowControl/>
              <w:spacing w:line="300" w:lineRule="auto"/>
              <w:ind w:firstLine="304" w:firstLineChars="127"/>
              <w:jc w:val="left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所属部门： </w:t>
            </w:r>
            <w:r>
              <w:rPr>
                <w:rFonts w:ascii="仿宋_GB2312" w:hAnsi="宋体" w:eastAsia="仿宋_GB2312" w:cs="宋体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任职岗位： </w:t>
            </w:r>
          </w:p>
          <w:p>
            <w:pPr>
              <w:spacing w:line="300" w:lineRule="auto"/>
              <w:ind w:right="-506" w:rightChars="-241" w:firstLine="304" w:firstLineChars="127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直接上级（职位）： </w:t>
            </w:r>
            <w:r>
              <w:rPr>
                <w:rFonts w:ascii="仿宋_GB2312" w:hAnsi="宋体" w:eastAsia="仿宋_GB2312" w:cs="宋体"/>
                <w:sz w:val="24"/>
                <w:szCs w:val="24"/>
              </w:rPr>
              <w:t xml:space="preserve">                     </w:t>
            </w: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下属人数： </w:t>
            </w:r>
          </w:p>
          <w:p>
            <w:pPr>
              <w:spacing w:line="300" w:lineRule="auto"/>
              <w:ind w:right="-506" w:rightChars="-241" w:firstLine="304" w:firstLineChars="127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离职原因： </w:t>
            </w:r>
            <w:r>
              <w:rPr>
                <w:rFonts w:ascii="仿宋_GB2312" w:hAnsi="宋体" w:eastAsia="仿宋_GB2312" w:cs="宋体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离职前薪酬:</w:t>
            </w:r>
          </w:p>
          <w:p>
            <w:pPr>
              <w:spacing w:line="300" w:lineRule="auto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工作职责：</w:t>
            </w: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hAnsi="宋体" w:eastAsia="仿宋_GB2312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2、在职时间： </w:t>
            </w:r>
            <w:r>
              <w:rPr>
                <w:rFonts w:ascii="仿宋_GB2312" w:hAnsi="宋体" w:eastAsia="仿宋_GB2312" w:cs="宋体"/>
                <w:sz w:val="24"/>
                <w:szCs w:val="24"/>
              </w:rPr>
              <w:t xml:space="preserve">                           </w:t>
            </w: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单位名称:</w:t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</w:rPr>
              <w:t xml:space="preserve"> </w:t>
            </w:r>
          </w:p>
          <w:p>
            <w:pPr>
              <w:widowControl/>
              <w:spacing w:line="300" w:lineRule="auto"/>
              <w:ind w:right="640" w:firstLine="304" w:firstLineChars="127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单位类型： </w:t>
            </w:r>
            <w:r>
              <w:rPr>
                <w:rFonts w:ascii="仿宋_GB2312" w:hAnsi="宋体" w:eastAsia="仿宋_GB2312" w:cs="宋体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单位规模：</w:t>
            </w:r>
          </w:p>
          <w:p>
            <w:pPr>
              <w:widowControl/>
              <w:spacing w:line="300" w:lineRule="auto"/>
              <w:ind w:firstLine="304" w:firstLineChars="127"/>
              <w:jc w:val="left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所属部门： </w:t>
            </w:r>
            <w:r>
              <w:rPr>
                <w:rFonts w:ascii="仿宋_GB2312" w:hAnsi="宋体" w:eastAsia="仿宋_GB2312" w:cs="宋体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任职岗位： </w:t>
            </w:r>
          </w:p>
          <w:p>
            <w:pPr>
              <w:spacing w:line="300" w:lineRule="auto"/>
              <w:ind w:right="-506" w:rightChars="-241" w:firstLine="304" w:firstLineChars="127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直接上级（职位）： </w:t>
            </w:r>
            <w:r>
              <w:rPr>
                <w:rFonts w:ascii="仿宋_GB2312" w:hAnsi="宋体" w:eastAsia="仿宋_GB2312" w:cs="宋体"/>
                <w:sz w:val="24"/>
                <w:szCs w:val="24"/>
              </w:rPr>
              <w:t xml:space="preserve">                     </w:t>
            </w: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下属人数： </w:t>
            </w:r>
          </w:p>
          <w:p>
            <w:pPr>
              <w:spacing w:line="300" w:lineRule="auto"/>
              <w:ind w:right="-506" w:rightChars="-241" w:firstLine="304" w:firstLineChars="127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离职原因： </w:t>
            </w:r>
            <w:r>
              <w:rPr>
                <w:rFonts w:ascii="仿宋_GB2312" w:hAnsi="宋体" w:eastAsia="仿宋_GB2312" w:cs="宋体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离职前薪酬:</w:t>
            </w:r>
          </w:p>
          <w:p>
            <w:pPr>
              <w:spacing w:line="300" w:lineRule="auto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工作职责：</w:t>
            </w: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hAnsi="宋体" w:eastAsia="仿宋_GB2312" w:cs="宋体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hAnsi="宋体" w:eastAsia="仿宋_GB2312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3、在职时间： </w:t>
            </w:r>
            <w:r>
              <w:rPr>
                <w:rFonts w:ascii="仿宋_GB2312" w:hAnsi="宋体" w:eastAsia="仿宋_GB2312" w:cs="宋体"/>
                <w:sz w:val="24"/>
                <w:szCs w:val="24"/>
              </w:rPr>
              <w:t xml:space="preserve">                           </w:t>
            </w: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单位名称:</w:t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</w:rPr>
              <w:t xml:space="preserve"> </w:t>
            </w:r>
          </w:p>
          <w:p>
            <w:pPr>
              <w:widowControl/>
              <w:spacing w:line="300" w:lineRule="auto"/>
              <w:ind w:right="640" w:firstLine="304" w:firstLineChars="127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单位类型： </w:t>
            </w:r>
            <w:r>
              <w:rPr>
                <w:rFonts w:ascii="仿宋_GB2312" w:hAnsi="宋体" w:eastAsia="仿宋_GB2312" w:cs="宋体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单位规模：</w:t>
            </w:r>
          </w:p>
          <w:p>
            <w:pPr>
              <w:widowControl/>
              <w:spacing w:line="300" w:lineRule="auto"/>
              <w:ind w:firstLine="304" w:firstLineChars="127"/>
              <w:jc w:val="left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所属部门： </w:t>
            </w:r>
            <w:r>
              <w:rPr>
                <w:rFonts w:ascii="仿宋_GB2312" w:hAnsi="宋体" w:eastAsia="仿宋_GB2312" w:cs="宋体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任职岗位： </w:t>
            </w:r>
          </w:p>
          <w:p>
            <w:pPr>
              <w:spacing w:line="300" w:lineRule="auto"/>
              <w:ind w:right="-506" w:rightChars="-241" w:firstLine="304" w:firstLineChars="127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直接上级（职位）： </w:t>
            </w:r>
            <w:r>
              <w:rPr>
                <w:rFonts w:ascii="仿宋_GB2312" w:hAnsi="宋体" w:eastAsia="仿宋_GB2312" w:cs="宋体"/>
                <w:sz w:val="24"/>
                <w:szCs w:val="24"/>
              </w:rPr>
              <w:t xml:space="preserve">                     </w:t>
            </w: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下属人数： </w:t>
            </w:r>
          </w:p>
          <w:p>
            <w:pPr>
              <w:spacing w:line="300" w:lineRule="auto"/>
              <w:ind w:right="-506" w:rightChars="-241" w:firstLine="304" w:firstLineChars="127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离职原因： </w:t>
            </w:r>
            <w:r>
              <w:rPr>
                <w:rFonts w:ascii="仿宋_GB2312" w:hAnsi="宋体" w:eastAsia="仿宋_GB2312" w:cs="宋体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离职前薪酬:</w:t>
            </w:r>
          </w:p>
          <w:p>
            <w:pPr>
              <w:spacing w:line="300" w:lineRule="auto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工作职责：</w:t>
            </w: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hAnsi="宋体" w:eastAsia="仿宋_GB2312" w:cs="宋体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hAnsi="宋体" w:eastAsia="仿宋_GB2312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4、在职时间： </w:t>
            </w:r>
            <w:r>
              <w:rPr>
                <w:rFonts w:ascii="仿宋_GB2312" w:hAnsi="宋体" w:eastAsia="仿宋_GB2312" w:cs="宋体"/>
                <w:sz w:val="24"/>
                <w:szCs w:val="24"/>
              </w:rPr>
              <w:t xml:space="preserve">                           </w:t>
            </w: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单位名称:</w:t>
            </w:r>
            <w:r>
              <w:rPr>
                <w:rFonts w:hint="eastAsia" w:ascii="仿宋_GB2312" w:hAnsi="宋体" w:eastAsia="仿宋_GB2312" w:cs="宋体"/>
                <w:color w:val="333333"/>
                <w:kern w:val="0"/>
                <w:sz w:val="24"/>
                <w:szCs w:val="24"/>
              </w:rPr>
              <w:t xml:space="preserve"> </w:t>
            </w:r>
          </w:p>
          <w:p>
            <w:pPr>
              <w:widowControl/>
              <w:spacing w:line="300" w:lineRule="auto"/>
              <w:ind w:right="640" w:firstLine="304" w:firstLineChars="127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单位类型： </w:t>
            </w:r>
            <w:r>
              <w:rPr>
                <w:rFonts w:ascii="仿宋_GB2312" w:hAnsi="宋体" w:eastAsia="仿宋_GB2312" w:cs="宋体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单位规模：</w:t>
            </w:r>
          </w:p>
          <w:p>
            <w:pPr>
              <w:widowControl/>
              <w:spacing w:line="300" w:lineRule="auto"/>
              <w:ind w:firstLine="304" w:firstLineChars="127"/>
              <w:jc w:val="left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所属部门： </w:t>
            </w:r>
            <w:r>
              <w:rPr>
                <w:rFonts w:ascii="仿宋_GB2312" w:hAnsi="宋体" w:eastAsia="仿宋_GB2312" w:cs="宋体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任职岗位： </w:t>
            </w:r>
          </w:p>
          <w:p>
            <w:pPr>
              <w:spacing w:line="300" w:lineRule="auto"/>
              <w:ind w:right="-506" w:rightChars="-241" w:firstLine="304" w:firstLineChars="127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直接上级（职位）： </w:t>
            </w:r>
            <w:r>
              <w:rPr>
                <w:rFonts w:ascii="仿宋_GB2312" w:hAnsi="宋体" w:eastAsia="仿宋_GB2312" w:cs="宋体"/>
                <w:sz w:val="24"/>
                <w:szCs w:val="24"/>
              </w:rPr>
              <w:t xml:space="preserve">                     </w:t>
            </w: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下属人数： </w:t>
            </w:r>
          </w:p>
          <w:p>
            <w:pPr>
              <w:spacing w:line="300" w:lineRule="auto"/>
              <w:ind w:right="-506" w:rightChars="-241" w:firstLine="304" w:firstLineChars="127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离职原因： </w:t>
            </w:r>
            <w:r>
              <w:rPr>
                <w:rFonts w:ascii="仿宋_GB2312" w:hAnsi="宋体" w:eastAsia="仿宋_GB2312" w:cs="宋体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离职前薪酬:</w:t>
            </w:r>
          </w:p>
          <w:p>
            <w:pPr>
              <w:spacing w:line="300" w:lineRule="auto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工作职责：</w:t>
            </w: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hAnsi="宋体" w:eastAsia="仿宋_GB2312" w:cs="宋体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5、在职时间： </w:t>
            </w:r>
          </w:p>
          <w:p>
            <w:pPr>
              <w:spacing w:line="300" w:lineRule="auto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单位名称: </w:t>
            </w:r>
          </w:p>
          <w:p>
            <w:pPr>
              <w:widowControl/>
              <w:spacing w:line="300" w:lineRule="auto"/>
              <w:jc w:val="left"/>
              <w:rPr>
                <w:rFonts w:hint="eastAsia"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职    位： </w:t>
            </w:r>
          </w:p>
          <w:p>
            <w:pPr>
              <w:spacing w:line="300" w:lineRule="auto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6、在职时间： </w:t>
            </w:r>
          </w:p>
          <w:p>
            <w:pPr>
              <w:spacing w:line="300" w:lineRule="auto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单位名称: </w:t>
            </w:r>
          </w:p>
          <w:p>
            <w:pPr>
              <w:widowControl/>
              <w:spacing w:line="300" w:lineRule="auto"/>
              <w:jc w:val="left"/>
              <w:rPr>
                <w:rFonts w:hint="eastAsia"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职    位：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9923" w:type="dxa"/>
            <w:gridSpan w:val="17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z w:val="24"/>
                <w:szCs w:val="24"/>
              </w:rPr>
              <w:t>主要工作业绩（近5年内突出业绩，截至</w:t>
            </w:r>
            <w:r>
              <w:rPr>
                <w:rFonts w:hint="eastAsia" w:ascii="黑体" w:hAnsi="黑体" w:eastAsia="黑体" w:cs="宋体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黑体" w:hAnsi="黑体" w:eastAsia="黑体" w:cs="宋体"/>
                <w:sz w:val="24"/>
                <w:szCs w:val="24"/>
              </w:rPr>
              <w:t>年</w:t>
            </w:r>
            <w:r>
              <w:rPr>
                <w:rFonts w:hint="eastAsia" w:ascii="黑体" w:hAnsi="黑体" w:eastAsia="黑体" w:cs="宋体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黑体" w:hAnsi="黑体" w:eastAsia="黑体" w:cs="宋体"/>
                <w:sz w:val="24"/>
                <w:szCs w:val="24"/>
              </w:rPr>
              <w:t>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0" w:hRule="atLeast"/>
          <w:jc w:val="center"/>
        </w:trPr>
        <w:tc>
          <w:tcPr>
            <w:tcW w:w="9923" w:type="dxa"/>
            <w:gridSpan w:val="17"/>
          </w:tcPr>
          <w:p>
            <w:pPr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1" w:hRule="atLeast"/>
          <w:jc w:val="center"/>
        </w:trPr>
        <w:tc>
          <w:tcPr>
            <w:tcW w:w="9923" w:type="dxa"/>
            <w:gridSpan w:val="17"/>
          </w:tcPr>
          <w:p>
            <w:pPr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其它需要说明的事项：</w:t>
            </w: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1" w:hRule="atLeast"/>
          <w:jc w:val="center"/>
        </w:trPr>
        <w:tc>
          <w:tcPr>
            <w:tcW w:w="9923" w:type="dxa"/>
            <w:gridSpan w:val="17"/>
          </w:tcPr>
          <w:p>
            <w:pPr>
              <w:spacing w:line="360" w:lineRule="auto"/>
              <w:ind w:right="-506" w:rightChars="-241"/>
              <w:rPr>
                <w:rFonts w:ascii="仿宋_GB2312" w:hAnsi="宋体" w:eastAsia="仿宋_GB2312" w:cs="宋体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sz w:val="24"/>
                <w:szCs w:val="24"/>
              </w:rPr>
              <w:t>申明：</w:t>
            </w:r>
          </w:p>
          <w:p>
            <w:pPr>
              <w:numPr>
                <w:ilvl w:val="0"/>
                <w:numId w:val="3"/>
              </w:numPr>
              <w:spacing w:line="360" w:lineRule="auto"/>
              <w:ind w:left="305" w:right="44" w:rightChars="21" w:hanging="304" w:hangingChars="127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本人认可并郑重承诺：本人所填写的个人信息及提交的应聘材料均真实有效，如有虚假，愿意承担由此引起的一切责任。</w:t>
            </w:r>
          </w:p>
          <w:p>
            <w:pPr>
              <w:spacing w:line="360" w:lineRule="auto"/>
              <w:ind w:left="305" w:right="-506" w:rightChars="-241" w:hanging="304" w:hangingChars="127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2、本人授权贵单位对本人所提供的信息进行核实。</w:t>
            </w:r>
          </w:p>
          <w:p>
            <w:pPr>
              <w:spacing w:line="360" w:lineRule="auto"/>
              <w:ind w:right="-506" w:rightChars="-241"/>
              <w:rPr>
                <w:rFonts w:ascii="仿宋_GB2312" w:hAnsi="宋体" w:eastAsia="仿宋_GB2312" w:cs="宋体"/>
                <w:sz w:val="24"/>
                <w:szCs w:val="24"/>
              </w:rPr>
            </w:pPr>
          </w:p>
          <w:p>
            <w:pPr>
              <w:spacing w:line="360" w:lineRule="auto"/>
              <w:ind w:right="-506" w:rightChars="-241" w:firstLine="6264" w:firstLineChars="2600"/>
              <w:rPr>
                <w:rFonts w:ascii="仿宋_GB2312" w:hAnsi="宋体" w:eastAsia="仿宋_GB2312" w:cs="宋体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sz w:val="24"/>
                <w:szCs w:val="24"/>
              </w:rPr>
              <w:t xml:space="preserve">本人签名： </w:t>
            </w:r>
          </w:p>
          <w:p>
            <w:pPr>
              <w:spacing w:line="360" w:lineRule="auto"/>
              <w:ind w:right="-506" w:rightChars="-241" w:firstLine="6240" w:firstLineChars="2600"/>
              <w:rPr>
                <w:rFonts w:ascii="仿宋_GB2312" w:hAnsi="宋体" w:eastAsia="仿宋_GB2312" w:cs="宋体"/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                                                           年   月    日</w:t>
            </w:r>
          </w:p>
        </w:tc>
      </w:tr>
    </w:tbl>
    <w:p>
      <w:pPr>
        <w:widowControl/>
        <w:jc w:val="left"/>
        <w:rPr>
          <w:rFonts w:ascii="仿宋_GB2312" w:eastAsia="仿宋_GB2312"/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footerReference r:id="rId7" w:type="even"/>
      <w:pgSz w:w="11905" w:h="16838" w:orient="landscape"/>
      <w:pgMar w:top="1276" w:right="1440" w:bottom="1134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24047352"/>
      <w:docPartObj>
        <w:docPartGallery w:val="AutoText"/>
      </w:docPartObj>
    </w:sdtPr>
    <w:sdtContent>
      <w:p>
        <w:pPr>
          <w:pStyle w:val="3"/>
          <w:numPr>
            <w:ilvl w:val="0"/>
            <w:numId w:val="1"/>
          </w:numPr>
          <w:jc w:val="right"/>
        </w:pPr>
        <w:r>
          <w:rPr>
            <w:rFonts w:ascii="宋体" w:hAnsi="宋体" w:eastAsia="宋体"/>
            <w:sz w:val="20"/>
          </w:rPr>
          <w:fldChar w:fldCharType="begin"/>
        </w:r>
        <w:r>
          <w:rPr>
            <w:rFonts w:ascii="宋体" w:hAnsi="宋体" w:eastAsia="宋体"/>
            <w:sz w:val="20"/>
          </w:rPr>
          <w:instrText xml:space="preserve">PAGE   \* MERGEFORMAT</w:instrText>
        </w:r>
        <w:r>
          <w:rPr>
            <w:rFonts w:ascii="宋体" w:hAnsi="宋体" w:eastAsia="宋体"/>
            <w:sz w:val="20"/>
          </w:rPr>
          <w:fldChar w:fldCharType="separate"/>
        </w:r>
        <w:r>
          <w:rPr>
            <w:rFonts w:ascii="宋体" w:hAnsi="宋体" w:eastAsia="宋体"/>
            <w:sz w:val="20"/>
            <w:lang w:val="zh-CN"/>
          </w:rPr>
          <w:t>3</w:t>
        </w:r>
        <w:r>
          <w:rPr>
            <w:rFonts w:ascii="宋体" w:hAnsi="宋体" w:eastAsia="宋体"/>
            <w:sz w:val="20"/>
          </w:rPr>
          <w:fldChar w:fldCharType="end"/>
        </w:r>
        <w:r>
          <w:t xml:space="preserve"> </w:t>
        </w:r>
        <w:r>
          <w:rPr>
            <w:rFonts w:hint="eastAsia"/>
          </w:rPr>
          <w:t>—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4092517"/>
      <w:docPartObj>
        <w:docPartGallery w:val="AutoText"/>
      </w:docPartObj>
    </w:sdtPr>
    <w:sdtContent>
      <w:p>
        <w:pPr>
          <w:pStyle w:val="3"/>
          <w:numPr>
            <w:ilvl w:val="0"/>
            <w:numId w:val="2"/>
          </w:numPr>
        </w:pPr>
        <w:r>
          <w:rPr>
            <w:rFonts w:ascii="宋体" w:hAnsi="宋体" w:eastAsia="宋体"/>
            <w:sz w:val="20"/>
          </w:rPr>
          <w:fldChar w:fldCharType="begin"/>
        </w:r>
        <w:r>
          <w:rPr>
            <w:rFonts w:ascii="宋体" w:hAnsi="宋体" w:eastAsia="宋体"/>
            <w:sz w:val="20"/>
          </w:rPr>
          <w:instrText xml:space="preserve">PAGE   \* MERGEFORMAT</w:instrText>
        </w:r>
        <w:r>
          <w:rPr>
            <w:rFonts w:ascii="宋体" w:hAnsi="宋体" w:eastAsia="宋体"/>
            <w:sz w:val="20"/>
          </w:rPr>
          <w:fldChar w:fldCharType="separate"/>
        </w:r>
        <w:r>
          <w:rPr>
            <w:rFonts w:ascii="宋体" w:hAnsi="宋体" w:eastAsia="宋体"/>
            <w:sz w:val="20"/>
            <w:lang w:val="zh-CN"/>
          </w:rPr>
          <w:t>2</w:t>
        </w:r>
        <w:r>
          <w:rPr>
            <w:rFonts w:ascii="宋体" w:hAnsi="宋体" w:eastAsia="宋体"/>
            <w:sz w:val="20"/>
          </w:rPr>
          <w:fldChar w:fldCharType="end"/>
        </w:r>
        <w:r>
          <w:t xml:space="preserve"> </w:t>
        </w:r>
        <w:r>
          <w:rPr>
            <w:rFonts w:hint="eastAsia"/>
          </w:rPr>
          <w:t>—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jc w:val="left"/>
    </w:pPr>
  </w:p>
  <w:p>
    <w:pPr>
      <w:pStyle w:val="4"/>
      <w:pBdr>
        <w:bottom w:val="none" w:color="auto" w:sz="0" w:space="0"/>
      </w:pBdr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-400050</wp:posOffset>
          </wp:positionH>
          <wp:positionV relativeFrom="paragraph">
            <wp:posOffset>-378460</wp:posOffset>
          </wp:positionV>
          <wp:extent cx="1503680" cy="495300"/>
          <wp:effectExtent l="0" t="0" r="1905" b="0"/>
          <wp:wrapNone/>
          <wp:docPr id="9" name="图片 9" descr="E:\公司LOGO\汇融\微信图片_2019022522064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E:\公司LOGO\汇融\微信图片_20190225220645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13661" cy="4986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325A7"/>
    <w:multiLevelType w:val="multilevel"/>
    <w:tmpl w:val="2CF325A7"/>
    <w:lvl w:ilvl="0" w:tentative="0">
      <w:start w:val="0"/>
      <w:numFmt w:val="bullet"/>
      <w:lvlText w:val="—"/>
      <w:lvlJc w:val="left"/>
      <w:pPr>
        <w:ind w:left="360" w:hanging="360"/>
      </w:pPr>
      <w:rPr>
        <w:rFonts w:hint="eastAsia" w:ascii="等线" w:hAnsi="等线" w:eastAsia="等线" w:cstheme="minorBidi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5A3DE7A1"/>
    <w:multiLevelType w:val="singleLevel"/>
    <w:tmpl w:val="5A3DE7A1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649C05DB"/>
    <w:multiLevelType w:val="multilevel"/>
    <w:tmpl w:val="649C05DB"/>
    <w:lvl w:ilvl="0" w:tentative="0">
      <w:start w:val="0"/>
      <w:numFmt w:val="bullet"/>
      <w:lvlText w:val="—"/>
      <w:lvlJc w:val="left"/>
      <w:pPr>
        <w:ind w:left="360" w:hanging="360"/>
      </w:pPr>
      <w:rPr>
        <w:rFonts w:hint="eastAsia" w:ascii="等线" w:hAnsi="等线" w:eastAsia="等线" w:cstheme="minorBidi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evenAndOddHeaders w:val="1"/>
  <w:bookFoldPrinting w:val="1"/>
  <w:bookFoldPrintingSheets w:val="4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779"/>
    <w:rsid w:val="000016ED"/>
    <w:rsid w:val="000061A7"/>
    <w:rsid w:val="000066C2"/>
    <w:rsid w:val="00025F83"/>
    <w:rsid w:val="00034783"/>
    <w:rsid w:val="00035762"/>
    <w:rsid w:val="00067B7E"/>
    <w:rsid w:val="00072381"/>
    <w:rsid w:val="000834EA"/>
    <w:rsid w:val="000B1E3A"/>
    <w:rsid w:val="000B2485"/>
    <w:rsid w:val="000E2894"/>
    <w:rsid w:val="000F6A8B"/>
    <w:rsid w:val="001245BF"/>
    <w:rsid w:val="001272C9"/>
    <w:rsid w:val="001651A3"/>
    <w:rsid w:val="00193F19"/>
    <w:rsid w:val="001B1268"/>
    <w:rsid w:val="001D426D"/>
    <w:rsid w:val="0021053D"/>
    <w:rsid w:val="00216901"/>
    <w:rsid w:val="00232276"/>
    <w:rsid w:val="00243412"/>
    <w:rsid w:val="0028032E"/>
    <w:rsid w:val="00290801"/>
    <w:rsid w:val="002A416B"/>
    <w:rsid w:val="002D5AFA"/>
    <w:rsid w:val="00302BD2"/>
    <w:rsid w:val="00312546"/>
    <w:rsid w:val="003531B7"/>
    <w:rsid w:val="00397CA9"/>
    <w:rsid w:val="003A4F8B"/>
    <w:rsid w:val="003E2B3F"/>
    <w:rsid w:val="003F1415"/>
    <w:rsid w:val="00425748"/>
    <w:rsid w:val="00444F9B"/>
    <w:rsid w:val="00467F54"/>
    <w:rsid w:val="00485EDF"/>
    <w:rsid w:val="00490FED"/>
    <w:rsid w:val="004918AB"/>
    <w:rsid w:val="004A24FF"/>
    <w:rsid w:val="004B7AE8"/>
    <w:rsid w:val="004C4E5E"/>
    <w:rsid w:val="004D4D1B"/>
    <w:rsid w:val="005073D7"/>
    <w:rsid w:val="00543FEE"/>
    <w:rsid w:val="005D54D7"/>
    <w:rsid w:val="005F5495"/>
    <w:rsid w:val="00650B5A"/>
    <w:rsid w:val="00680C89"/>
    <w:rsid w:val="007074DA"/>
    <w:rsid w:val="00714AF5"/>
    <w:rsid w:val="00730CFF"/>
    <w:rsid w:val="0074470F"/>
    <w:rsid w:val="00751C95"/>
    <w:rsid w:val="007A6143"/>
    <w:rsid w:val="007B3810"/>
    <w:rsid w:val="007F7633"/>
    <w:rsid w:val="00802A6F"/>
    <w:rsid w:val="008368F0"/>
    <w:rsid w:val="00842AD7"/>
    <w:rsid w:val="008578B1"/>
    <w:rsid w:val="00870397"/>
    <w:rsid w:val="008B5929"/>
    <w:rsid w:val="008C3597"/>
    <w:rsid w:val="008E38AA"/>
    <w:rsid w:val="008F74B6"/>
    <w:rsid w:val="00920CC0"/>
    <w:rsid w:val="009533D2"/>
    <w:rsid w:val="00A133B9"/>
    <w:rsid w:val="00A13C3B"/>
    <w:rsid w:val="00A20275"/>
    <w:rsid w:val="00A207A0"/>
    <w:rsid w:val="00A30118"/>
    <w:rsid w:val="00A372F1"/>
    <w:rsid w:val="00A814F9"/>
    <w:rsid w:val="00A90C99"/>
    <w:rsid w:val="00B1470A"/>
    <w:rsid w:val="00B330CE"/>
    <w:rsid w:val="00B36C84"/>
    <w:rsid w:val="00B42704"/>
    <w:rsid w:val="00B538CC"/>
    <w:rsid w:val="00B5497D"/>
    <w:rsid w:val="00B659B8"/>
    <w:rsid w:val="00B77406"/>
    <w:rsid w:val="00B81234"/>
    <w:rsid w:val="00B93B47"/>
    <w:rsid w:val="00BF7057"/>
    <w:rsid w:val="00C4232B"/>
    <w:rsid w:val="00C76A86"/>
    <w:rsid w:val="00C92937"/>
    <w:rsid w:val="00CB1188"/>
    <w:rsid w:val="00CE3935"/>
    <w:rsid w:val="00D7095D"/>
    <w:rsid w:val="00D80D1F"/>
    <w:rsid w:val="00D96F3D"/>
    <w:rsid w:val="00E00CC3"/>
    <w:rsid w:val="00E22607"/>
    <w:rsid w:val="00E33A11"/>
    <w:rsid w:val="00E435F0"/>
    <w:rsid w:val="00E94E16"/>
    <w:rsid w:val="00EB5E15"/>
    <w:rsid w:val="00EC615D"/>
    <w:rsid w:val="00ED5457"/>
    <w:rsid w:val="00ED7DA6"/>
    <w:rsid w:val="00F005B3"/>
    <w:rsid w:val="00F157D5"/>
    <w:rsid w:val="00F64DDF"/>
    <w:rsid w:val="00FA4564"/>
    <w:rsid w:val="00FB530F"/>
    <w:rsid w:val="00FD2779"/>
    <w:rsid w:val="00FE547D"/>
    <w:rsid w:val="603D1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Emphasis"/>
    <w:basedOn w:val="8"/>
    <w:qFormat/>
    <w:uiPriority w:val="20"/>
    <w:rPr>
      <w:i/>
      <w:iCs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1">
    <w:name w:val="left"/>
    <w:basedOn w:val="8"/>
    <w:uiPriority w:val="0"/>
  </w:style>
  <w:style w:type="character" w:customStyle="1" w:styleId="12">
    <w:name w:val="pubmsg"/>
    <w:basedOn w:val="8"/>
    <w:uiPriority w:val="0"/>
  </w:style>
  <w:style w:type="character" w:customStyle="1" w:styleId="13">
    <w:name w:val="pubmsg_span"/>
    <w:basedOn w:val="8"/>
    <w:uiPriority w:val="0"/>
  </w:style>
  <w:style w:type="character" w:customStyle="1" w:styleId="14">
    <w:name w:val="head_title_print"/>
    <w:basedOn w:val="8"/>
    <w:uiPriority w:val="0"/>
  </w:style>
  <w:style w:type="character" w:customStyle="1" w:styleId="15">
    <w:name w:val="wopacity"/>
    <w:basedOn w:val="8"/>
    <w:uiPriority w:val="0"/>
  </w:style>
  <w:style w:type="character" w:customStyle="1" w:styleId="16">
    <w:name w:val="head_title_collect"/>
    <w:basedOn w:val="8"/>
    <w:uiPriority w:val="0"/>
  </w:style>
  <w:style w:type="character" w:customStyle="1" w:styleId="17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8">
    <w:name w:val="页脚 字符"/>
    <w:basedOn w:val="8"/>
    <w:link w:val="3"/>
    <w:uiPriority w:val="99"/>
    <w:rPr>
      <w:sz w:val="18"/>
      <w:szCs w:val="18"/>
    </w:rPr>
  </w:style>
  <w:style w:type="character" w:customStyle="1" w:styleId="19">
    <w:name w:val="未处理的提及1"/>
    <w:basedOn w:val="8"/>
    <w:semiHidden/>
    <w:unhideWhenUsed/>
    <w:uiPriority w:val="99"/>
    <w:rPr>
      <w:color w:val="605E5C"/>
      <w:shd w:val="clear" w:color="auto" w:fill="E1DFDD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批注框文本 字符"/>
    <w:basedOn w:val="8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EFF8DFD-8A72-4E62-BA58-41C11EF706C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217</Words>
  <Characters>1241</Characters>
  <Lines>10</Lines>
  <Paragraphs>2</Paragraphs>
  <TotalTime>5</TotalTime>
  <ScaleCrop>false</ScaleCrop>
  <LinksUpToDate>false</LinksUpToDate>
  <CharactersWithSpaces>1456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2019-04-08T05:03:00Z</dcterms:created>
  <dc:creator>lanyoo ray</dc:creator>
  <cp:lastModifiedBy>常迪</cp:lastModifiedBy>
  <cp:lastPrinted>2019-04-08T04:22:00Z</cp:lastPrinted>
  <dcterms:modified xsi:type="dcterms:W3CDTF">2019-07-27T09:21:06Z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