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page" w:tblpX="1011" w:tblpY="345"/>
        <w:tblOverlap w:val="never"/>
        <w:tblW w:w="10020" w:type="dxa"/>
        <w:tblInd w:w="0" w:type="dxa"/>
        <w:tblLayout w:type="autofit"/>
        <w:tblCellMar>
          <w:top w:w="0" w:type="dxa"/>
          <w:left w:w="0" w:type="dxa"/>
          <w:bottom w:w="0" w:type="dxa"/>
          <w:right w:w="0" w:type="dxa"/>
        </w:tblCellMar>
      </w:tblPr>
      <w:tblGrid>
        <w:gridCol w:w="1028"/>
        <w:gridCol w:w="1028"/>
        <w:gridCol w:w="1028"/>
        <w:gridCol w:w="1028"/>
        <w:gridCol w:w="1028"/>
        <w:gridCol w:w="1028"/>
        <w:gridCol w:w="1028"/>
        <w:gridCol w:w="1028"/>
        <w:gridCol w:w="1796"/>
      </w:tblGrid>
      <w:tr>
        <w:tblPrEx>
          <w:tblCellMar>
            <w:top w:w="0" w:type="dxa"/>
            <w:left w:w="0" w:type="dxa"/>
            <w:bottom w:w="0" w:type="dxa"/>
            <w:right w:w="0" w:type="dxa"/>
          </w:tblCellMar>
        </w:tblPrEx>
        <w:trPr>
          <w:trHeight w:val="993" w:hRule="atLeast"/>
        </w:trPr>
        <w:tc>
          <w:tcPr>
            <w:tcW w:w="10020" w:type="dxa"/>
            <w:gridSpan w:val="9"/>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bookmarkStart w:id="0" w:name="_GoBack"/>
            <w:r>
              <w:rPr>
                <w:rFonts w:hint="eastAsia" w:ascii="宋体" w:hAnsi="宋体" w:cs="宋体"/>
                <w:b/>
                <w:color w:val="000000"/>
                <w:kern w:val="0"/>
                <w:sz w:val="36"/>
                <w:szCs w:val="36"/>
                <w:lang w:bidi="ar"/>
              </w:rPr>
              <w:t>四川宽窄优品商贸有限责任公司成都分公司公开招聘人员资格审查表</w:t>
            </w:r>
            <w:bookmarkEnd w:id="0"/>
          </w:p>
        </w:tc>
      </w:tr>
      <w:tr>
        <w:tblPrEx>
          <w:tblCellMar>
            <w:top w:w="0" w:type="dxa"/>
            <w:left w:w="0" w:type="dxa"/>
            <w:bottom w:w="0" w:type="dxa"/>
            <w:right w:w="0" w:type="dxa"/>
          </w:tblCellMar>
        </w:tblPrEx>
        <w:trPr>
          <w:trHeight w:val="265" w:hRule="atLeast"/>
        </w:trPr>
        <w:tc>
          <w:tcPr>
            <w:tcW w:w="10020" w:type="dxa"/>
            <w:gridSpan w:val="9"/>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编号：</w:t>
            </w: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姓名</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性别</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出生日期</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政治面貌</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照片(请勿越界）</w:t>
            </w: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应聘岗位</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民族</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健康状况</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婚姻状况</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身份证号</w:t>
            </w:r>
          </w:p>
        </w:tc>
        <w:tc>
          <w:tcPr>
            <w:tcW w:w="308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联系电话</w:t>
            </w:r>
          </w:p>
        </w:tc>
        <w:tc>
          <w:tcPr>
            <w:tcW w:w="308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79" w:hRule="atLeast"/>
        </w:trPr>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紧急联系人</w:t>
            </w: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紧急联系人联系电话</w:t>
            </w: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学历</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毕业时间</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所学专业</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职业技能</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522"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毕业院校</w:t>
            </w:r>
          </w:p>
        </w:tc>
        <w:tc>
          <w:tcPr>
            <w:tcW w:w="308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毕业证书  编号</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资格证书  编号</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户口所在地</w:t>
            </w:r>
          </w:p>
        </w:tc>
        <w:tc>
          <w:tcPr>
            <w:tcW w:w="719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市    县（区）       乡镇（街道）</w:t>
            </w: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79"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现居住地址</w:t>
            </w:r>
          </w:p>
        </w:tc>
        <w:tc>
          <w:tcPr>
            <w:tcW w:w="616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市    县（区）       街道     </w:t>
            </w:r>
          </w:p>
        </w:tc>
        <w:tc>
          <w:tcPr>
            <w:tcW w:w="10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个人档案 存放地</w:t>
            </w:r>
          </w:p>
        </w:tc>
        <w:tc>
          <w:tcPr>
            <w:tcW w:w="17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22" w:hRule="atLeast"/>
        </w:trPr>
        <w:tc>
          <w:tcPr>
            <w:tcW w:w="51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是否曾因刑事犯罪受到处罚或处于监视居住、取保候审、缓刑考察期内、或曾受到党纪处分、正在被立案审查</w:t>
            </w: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4"/>
              </w:rPr>
            </w:pPr>
          </w:p>
        </w:tc>
        <w:tc>
          <w:tcPr>
            <w:tcW w:w="10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18"/>
                <w:szCs w:val="18"/>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22" w:hRule="atLeast"/>
        </w:trPr>
        <w:tc>
          <w:tcPr>
            <w:tcW w:w="719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是否存在5万元以上到期未偿还的债务或未履行判决、裁定确定的义务，以及被纳入失信人员范畴</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rPr>
            </w:pPr>
          </w:p>
        </w:tc>
      </w:tr>
      <w:tr>
        <w:tblPrEx>
          <w:tblCellMar>
            <w:top w:w="0" w:type="dxa"/>
            <w:left w:w="0" w:type="dxa"/>
            <w:bottom w:w="0" w:type="dxa"/>
            <w:right w:w="0" w:type="dxa"/>
          </w:tblCellMar>
        </w:tblPrEx>
        <w:trPr>
          <w:trHeight w:val="522" w:hRule="atLeast"/>
        </w:trPr>
        <w:tc>
          <w:tcPr>
            <w:tcW w:w="308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是否与原单位终止或解除劳动关系及终止、解除原因和时间</w:t>
            </w:r>
          </w:p>
        </w:tc>
        <w:tc>
          <w:tcPr>
            <w:tcW w:w="69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rPr>
            </w:pPr>
          </w:p>
        </w:tc>
      </w:tr>
      <w:tr>
        <w:tblPrEx>
          <w:tblCellMar>
            <w:top w:w="0" w:type="dxa"/>
            <w:left w:w="0" w:type="dxa"/>
            <w:bottom w:w="0" w:type="dxa"/>
            <w:right w:w="0" w:type="dxa"/>
          </w:tblCellMar>
        </w:tblPrEx>
        <w:trPr>
          <w:trHeight w:val="279" w:hRule="atLeast"/>
        </w:trPr>
        <w:tc>
          <w:tcPr>
            <w:tcW w:w="411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是否曾患有职业病或受过工伤</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何种职业病</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工伤定级</w:t>
            </w:r>
          </w:p>
        </w:tc>
        <w:tc>
          <w:tcPr>
            <w:tcW w:w="17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522" w:hRule="atLeast"/>
        </w:trPr>
        <w:tc>
          <w:tcPr>
            <w:tcW w:w="719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是否患有或曾经患有心脏病、心血管疾病、癫痫、高血压、精神类疾病、恐高症、传染病以及国家规定不得从事劳动的慢性病、传染病等疾病</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522"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个人简历技能特长</w:t>
            </w:r>
          </w:p>
        </w:tc>
        <w:tc>
          <w:tcPr>
            <w:tcW w:w="899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可附页</w:t>
            </w:r>
          </w:p>
        </w:tc>
      </w:tr>
      <w:tr>
        <w:tblPrEx>
          <w:tblCellMar>
            <w:top w:w="0" w:type="dxa"/>
            <w:left w:w="0" w:type="dxa"/>
            <w:bottom w:w="0" w:type="dxa"/>
            <w:right w:w="0" w:type="dxa"/>
          </w:tblCellMar>
        </w:tblPrEx>
        <w:trPr>
          <w:trHeight w:val="3434" w:hRule="atLeast"/>
        </w:trPr>
        <w:tc>
          <w:tcPr>
            <w:tcW w:w="100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120" w:lineRule="auto"/>
              <w:jc w:val="left"/>
              <w:textAlignment w:val="center"/>
              <w:rPr>
                <w:rFonts w:ascii="宋体" w:hAnsi="宋体" w:cs="宋体"/>
                <w:color w:val="000000"/>
                <w:sz w:val="28"/>
                <w:szCs w:val="28"/>
              </w:rPr>
            </w:pPr>
            <w:r>
              <w:rPr>
                <w:rFonts w:hint="eastAsia" w:ascii="宋体" w:hAnsi="宋体" w:cs="宋体"/>
                <w:color w:val="000000"/>
                <w:kern w:val="0"/>
                <w:sz w:val="24"/>
                <w:lang w:bidi="ar"/>
              </w:rPr>
              <w:t xml:space="preserve">承诺书                                                                                                           本人承诺所提供的信息、资料真实有效。如存在弄虚作假，则是严重违反招聘单位规章制度，招聘单位有权立即取消我的应聘资格（包括解除劳动合同），所造成的一切损失和法律责任由我本人承担。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我已经完全知晓并了解招聘简章的全部内容，并且愿意遵照办理，否则造成的后果概由我本人承担。                     </w:t>
            </w:r>
            <w:r>
              <w:rPr>
                <w:rFonts w:hint="eastAsia" w:ascii="宋体" w:hAnsi="宋体" w:cs="宋体"/>
                <w:color w:val="000000"/>
                <w:kern w:val="0"/>
                <w:sz w:val="28"/>
                <w:szCs w:val="28"/>
                <w:lang w:bidi="ar"/>
              </w:rPr>
              <w:t xml:space="preserve">                                                      签名：         日期：  年  月   日</w:t>
            </w:r>
          </w:p>
        </w:tc>
      </w:tr>
      <w:tr>
        <w:tblPrEx>
          <w:tblCellMar>
            <w:top w:w="0" w:type="dxa"/>
            <w:left w:w="0" w:type="dxa"/>
            <w:bottom w:w="0" w:type="dxa"/>
            <w:right w:w="0" w:type="dxa"/>
          </w:tblCellMar>
        </w:tblPrEx>
        <w:trPr>
          <w:trHeight w:val="1271" w:hRule="atLeast"/>
        </w:trPr>
        <w:tc>
          <w:tcPr>
            <w:tcW w:w="308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lang w:bidi="ar"/>
              </w:rPr>
              <w:t>资格审查结论</w:t>
            </w:r>
          </w:p>
        </w:tc>
        <w:tc>
          <w:tcPr>
            <w:tcW w:w="69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32"/>
                <w:szCs w:val="32"/>
              </w:rPr>
            </w:pPr>
            <w:r>
              <w:rPr>
                <w:rFonts w:hint="eastAsia" w:ascii="宋体" w:hAnsi="宋体" w:cs="宋体"/>
                <w:color w:val="000000"/>
                <w:kern w:val="0"/>
                <w:sz w:val="32"/>
                <w:szCs w:val="32"/>
                <w:lang w:bidi="ar"/>
              </w:rPr>
              <w:t xml:space="preserve">□通过  □不通过 </w:t>
            </w:r>
            <w:r>
              <w:rPr>
                <w:rFonts w:hint="eastAsia" w:ascii="宋体" w:hAnsi="宋体" w:cs="宋体"/>
                <w:color w:val="000000"/>
                <w:kern w:val="0"/>
                <w:sz w:val="32"/>
                <w:szCs w:val="32"/>
                <w:lang w:bidi="ar"/>
              </w:rPr>
              <w:br w:type="textWrapping"/>
            </w:r>
            <w:r>
              <w:rPr>
                <w:rFonts w:hint="eastAsia" w:ascii="宋体" w:hAnsi="宋体" w:cs="宋体"/>
                <w:color w:val="000000"/>
                <w:kern w:val="0"/>
                <w:sz w:val="32"/>
                <w:szCs w:val="32"/>
                <w:lang w:bidi="ar"/>
              </w:rPr>
              <w:t xml:space="preserve">               公司签章：</w:t>
            </w:r>
            <w:r>
              <w:rPr>
                <w:rFonts w:hint="eastAsia" w:ascii="宋体" w:hAnsi="宋体" w:cs="宋体"/>
                <w:color w:val="000000"/>
                <w:kern w:val="0"/>
                <w:sz w:val="32"/>
                <w:szCs w:val="32"/>
                <w:lang w:bidi="ar"/>
              </w:rPr>
              <w:br w:type="textWrapping"/>
            </w:r>
            <w:r>
              <w:rPr>
                <w:rFonts w:hint="eastAsia" w:ascii="宋体" w:hAnsi="宋体" w:cs="宋体"/>
                <w:color w:val="000000"/>
                <w:kern w:val="0"/>
                <w:sz w:val="32"/>
                <w:szCs w:val="32"/>
                <w:lang w:bidi="ar"/>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5012C"/>
    <w:rsid w:val="00047C1A"/>
    <w:rsid w:val="001005C8"/>
    <w:rsid w:val="00145459"/>
    <w:rsid w:val="00152D85"/>
    <w:rsid w:val="001A3F28"/>
    <w:rsid w:val="001F5E38"/>
    <w:rsid w:val="00275A11"/>
    <w:rsid w:val="002A047B"/>
    <w:rsid w:val="003D0D8E"/>
    <w:rsid w:val="003D5A57"/>
    <w:rsid w:val="004123C6"/>
    <w:rsid w:val="004216D1"/>
    <w:rsid w:val="004718BD"/>
    <w:rsid w:val="00510773"/>
    <w:rsid w:val="0055580E"/>
    <w:rsid w:val="00582C9A"/>
    <w:rsid w:val="00584607"/>
    <w:rsid w:val="006543D7"/>
    <w:rsid w:val="00745FE6"/>
    <w:rsid w:val="007E0A9B"/>
    <w:rsid w:val="007F4437"/>
    <w:rsid w:val="008532BB"/>
    <w:rsid w:val="00853655"/>
    <w:rsid w:val="0089676D"/>
    <w:rsid w:val="008C2F66"/>
    <w:rsid w:val="008D7507"/>
    <w:rsid w:val="008F032D"/>
    <w:rsid w:val="00922FE4"/>
    <w:rsid w:val="00930FFE"/>
    <w:rsid w:val="00991137"/>
    <w:rsid w:val="009974C3"/>
    <w:rsid w:val="009B7C7E"/>
    <w:rsid w:val="00A8091E"/>
    <w:rsid w:val="00B27E30"/>
    <w:rsid w:val="00B822FB"/>
    <w:rsid w:val="00BB785A"/>
    <w:rsid w:val="00BC3F51"/>
    <w:rsid w:val="00CC23A4"/>
    <w:rsid w:val="00CE4E8D"/>
    <w:rsid w:val="00D16B5B"/>
    <w:rsid w:val="00D42A75"/>
    <w:rsid w:val="00E042AF"/>
    <w:rsid w:val="00E42030"/>
    <w:rsid w:val="00E43651"/>
    <w:rsid w:val="00F04C4F"/>
    <w:rsid w:val="00F11507"/>
    <w:rsid w:val="00F255E0"/>
    <w:rsid w:val="00F65A6D"/>
    <w:rsid w:val="00FB5596"/>
    <w:rsid w:val="014F4A36"/>
    <w:rsid w:val="01A02682"/>
    <w:rsid w:val="02B87408"/>
    <w:rsid w:val="02F85C58"/>
    <w:rsid w:val="031518A4"/>
    <w:rsid w:val="031F3D54"/>
    <w:rsid w:val="035C38F6"/>
    <w:rsid w:val="03854BF1"/>
    <w:rsid w:val="04D07D48"/>
    <w:rsid w:val="061F5179"/>
    <w:rsid w:val="06336E65"/>
    <w:rsid w:val="07B27BD8"/>
    <w:rsid w:val="090D6359"/>
    <w:rsid w:val="097E3BEF"/>
    <w:rsid w:val="0C6C0185"/>
    <w:rsid w:val="0D3C71FC"/>
    <w:rsid w:val="0F2C7E07"/>
    <w:rsid w:val="100E3977"/>
    <w:rsid w:val="11597E0C"/>
    <w:rsid w:val="14396362"/>
    <w:rsid w:val="168B3C1B"/>
    <w:rsid w:val="1691120D"/>
    <w:rsid w:val="181530C6"/>
    <w:rsid w:val="18B07B60"/>
    <w:rsid w:val="19D64F42"/>
    <w:rsid w:val="19E5012C"/>
    <w:rsid w:val="1A683E48"/>
    <w:rsid w:val="1A8D694D"/>
    <w:rsid w:val="1C932B68"/>
    <w:rsid w:val="1D5A50A7"/>
    <w:rsid w:val="1E332704"/>
    <w:rsid w:val="1F033F78"/>
    <w:rsid w:val="20B5691D"/>
    <w:rsid w:val="223738D9"/>
    <w:rsid w:val="22ED792E"/>
    <w:rsid w:val="25A861FA"/>
    <w:rsid w:val="283B71FC"/>
    <w:rsid w:val="2BAC67F5"/>
    <w:rsid w:val="2C280ED3"/>
    <w:rsid w:val="2C7F4C19"/>
    <w:rsid w:val="2D531842"/>
    <w:rsid w:val="2D536019"/>
    <w:rsid w:val="33EF1780"/>
    <w:rsid w:val="34DC19A9"/>
    <w:rsid w:val="368C76DB"/>
    <w:rsid w:val="3A362086"/>
    <w:rsid w:val="3B1342E3"/>
    <w:rsid w:val="3BE029C0"/>
    <w:rsid w:val="3E442EF6"/>
    <w:rsid w:val="41261AE6"/>
    <w:rsid w:val="41926E3B"/>
    <w:rsid w:val="448B2672"/>
    <w:rsid w:val="44D379C3"/>
    <w:rsid w:val="45C667E1"/>
    <w:rsid w:val="46D15125"/>
    <w:rsid w:val="48502F7A"/>
    <w:rsid w:val="49071B55"/>
    <w:rsid w:val="4A7D6730"/>
    <w:rsid w:val="4BC33C79"/>
    <w:rsid w:val="4EFC6478"/>
    <w:rsid w:val="4F306AD4"/>
    <w:rsid w:val="50B813F0"/>
    <w:rsid w:val="51443002"/>
    <w:rsid w:val="517A4E27"/>
    <w:rsid w:val="53776FE4"/>
    <w:rsid w:val="54042781"/>
    <w:rsid w:val="54995281"/>
    <w:rsid w:val="54B137F2"/>
    <w:rsid w:val="58B53CF4"/>
    <w:rsid w:val="595B1AF7"/>
    <w:rsid w:val="59BC4C15"/>
    <w:rsid w:val="5B282DEC"/>
    <w:rsid w:val="5BE24663"/>
    <w:rsid w:val="5C0320ED"/>
    <w:rsid w:val="603354E9"/>
    <w:rsid w:val="61B17D6C"/>
    <w:rsid w:val="627C6DB9"/>
    <w:rsid w:val="65A9617F"/>
    <w:rsid w:val="662E445C"/>
    <w:rsid w:val="663C02AB"/>
    <w:rsid w:val="696A07BA"/>
    <w:rsid w:val="6A263BA2"/>
    <w:rsid w:val="6A4764BC"/>
    <w:rsid w:val="6A675E32"/>
    <w:rsid w:val="6C004068"/>
    <w:rsid w:val="6C2F261A"/>
    <w:rsid w:val="6D3E42EA"/>
    <w:rsid w:val="6E9605B5"/>
    <w:rsid w:val="6FE12A96"/>
    <w:rsid w:val="7093335E"/>
    <w:rsid w:val="709A3A0D"/>
    <w:rsid w:val="70C03366"/>
    <w:rsid w:val="748D31CC"/>
    <w:rsid w:val="789F3EFE"/>
    <w:rsid w:val="7D650F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页眉 字符"/>
    <w:basedOn w:val="8"/>
    <w:link w:val="4"/>
    <w:qFormat/>
    <w:uiPriority w:val="0"/>
    <w:rPr>
      <w:rFonts w:ascii="Calibri" w:hAnsi="Calibri"/>
      <w:kern w:val="2"/>
      <w:sz w:val="18"/>
      <w:szCs w:val="18"/>
    </w:rPr>
  </w:style>
  <w:style w:type="character" w:customStyle="1" w:styleId="11">
    <w:name w:val="页脚 字符"/>
    <w:basedOn w:val="8"/>
    <w:link w:val="3"/>
    <w:qFormat/>
    <w:uiPriority w:val="0"/>
    <w:rPr>
      <w:rFonts w:ascii="Calibri" w:hAnsi="Calibri"/>
      <w:kern w:val="2"/>
      <w:sz w:val="18"/>
      <w:szCs w:val="18"/>
    </w:rPr>
  </w:style>
  <w:style w:type="character" w:customStyle="1" w:styleId="12">
    <w:name w:val="批注框文本 字符"/>
    <w:basedOn w:val="8"/>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683</Words>
  <Characters>3894</Characters>
  <Lines>32</Lines>
  <Paragraphs>9</Paragraphs>
  <TotalTime>21</TotalTime>
  <ScaleCrop>false</ScaleCrop>
  <LinksUpToDate>false</LinksUpToDate>
  <CharactersWithSpaces>4568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2019-11-28T08:05:00Z</dcterms:created>
  <dc:creator>局外人</dc:creator>
  <cp:lastModifiedBy>lenovo</cp:lastModifiedBy>
  <dcterms:modified xsi:type="dcterms:W3CDTF">2020-04-24T03:07:37Z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